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4B1F56" w:rsidRDefault="00537D54" w:rsidP="004B1F56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4B1F56" w:rsidRPr="004B1F56">
        <w:rPr>
          <w:szCs w:val="28"/>
        </w:rPr>
        <w:t xml:space="preserve">Про надання дозволу на порушення об’єкта благоустрою </w:t>
      </w:r>
    </w:p>
    <w:p w:rsidR="00FF6414" w:rsidRPr="003E6356" w:rsidRDefault="004B1F56" w:rsidP="004B1F56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4B1F56">
        <w:rPr>
          <w:szCs w:val="28"/>
        </w:rPr>
        <w:t xml:space="preserve">товариству з обмеженою відповідальністю «ПАЕС» за </w:t>
      </w:r>
      <w:proofErr w:type="spellStart"/>
      <w:r w:rsidRPr="004B1F56">
        <w:rPr>
          <w:szCs w:val="28"/>
        </w:rPr>
        <w:t>адресою</w:t>
      </w:r>
      <w:proofErr w:type="spellEnd"/>
      <w:r w:rsidRPr="004B1F56">
        <w:rPr>
          <w:szCs w:val="28"/>
        </w:rPr>
        <w:t>: м. Запоріжжя, вул. Сєдова, вул. Брянська, перехрестя вул. Перемоги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2075AD" w:rsidRPr="002075AD">
        <w:rPr>
          <w:szCs w:val="28"/>
        </w:rPr>
        <w:t xml:space="preserve">товариства з обмеженою відповідальністю «ПАЕС»  щодо надання дозволу на порушення об’єкта благоустрою території загального користування за </w:t>
      </w:r>
      <w:proofErr w:type="spellStart"/>
      <w:r w:rsidR="002075AD" w:rsidRPr="002075AD">
        <w:rPr>
          <w:szCs w:val="28"/>
        </w:rPr>
        <w:t>адресою</w:t>
      </w:r>
      <w:proofErr w:type="spellEnd"/>
      <w:r w:rsidR="002075AD" w:rsidRPr="002075AD">
        <w:rPr>
          <w:szCs w:val="28"/>
        </w:rPr>
        <w:t xml:space="preserve">: м. Запоріжжя, вул. Сєдова, вул. Брянська, перехрестя вул. Перемоги, з метою проведення земляних або монтажних робіт, пов’язаних з </w:t>
      </w:r>
      <w:proofErr w:type="spellStart"/>
      <w:r w:rsidR="002075AD" w:rsidRPr="002075AD">
        <w:rPr>
          <w:szCs w:val="28"/>
        </w:rPr>
        <w:t>розриттям</w:t>
      </w:r>
      <w:proofErr w:type="spellEnd"/>
      <w:r w:rsidR="002075AD" w:rsidRPr="002075AD">
        <w:rPr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2075AD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2075AD" w:rsidRPr="002075AD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«ПАЕС» за </w:t>
      </w:r>
      <w:proofErr w:type="spellStart"/>
      <w:r w:rsidR="002075AD" w:rsidRPr="002075AD">
        <w:rPr>
          <w:szCs w:val="28"/>
        </w:rPr>
        <w:t>адресою</w:t>
      </w:r>
      <w:proofErr w:type="spellEnd"/>
      <w:r w:rsidR="002075AD" w:rsidRPr="002075AD">
        <w:rPr>
          <w:szCs w:val="28"/>
        </w:rPr>
        <w:t>: м. Запоріжжя, вул. Сєдова, вул. Брянська, перехрестя вул. Перемоги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075AD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1F56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227</cp:revision>
  <cp:lastPrinted>2020-08-11T12:00:00Z</cp:lastPrinted>
  <dcterms:created xsi:type="dcterms:W3CDTF">2017-03-13T09:52:00Z</dcterms:created>
  <dcterms:modified xsi:type="dcterms:W3CDTF">2020-10-22T07:29:00Z</dcterms:modified>
</cp:coreProperties>
</file>